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BF" w:rsidRPr="00652E5E" w:rsidRDefault="00BC0FBF" w:rsidP="00652E5E">
      <w:pPr>
        <w:spacing w:before="120" w:after="120" w:line="276" w:lineRule="auto"/>
        <w:ind w:left="2832" w:firstLine="708"/>
        <w:jc w:val="right"/>
        <w:rPr>
          <w:rFonts w:asciiTheme="minorHAnsi" w:hAnsiTheme="minorHAnsi"/>
          <w:b/>
          <w:bCs/>
          <w:sz w:val="22"/>
          <w:szCs w:val="28"/>
        </w:rPr>
      </w:pPr>
      <w:r w:rsidRPr="00652E5E">
        <w:rPr>
          <w:rFonts w:asciiTheme="minorHAnsi" w:hAnsiTheme="minorHAnsi"/>
          <w:b/>
          <w:bCs/>
          <w:sz w:val="22"/>
          <w:szCs w:val="28"/>
        </w:rPr>
        <w:t>27 de enero de 2016</w:t>
      </w:r>
    </w:p>
    <w:p w:rsidR="00652E5E" w:rsidRPr="00652E5E" w:rsidRDefault="00652E5E" w:rsidP="00652E5E">
      <w:pPr>
        <w:spacing w:before="120" w:after="120" w:line="276" w:lineRule="auto"/>
        <w:ind w:left="2832" w:firstLine="708"/>
        <w:jc w:val="right"/>
        <w:rPr>
          <w:rFonts w:asciiTheme="minorHAnsi" w:hAnsiTheme="minorHAnsi"/>
          <w:b/>
          <w:bCs/>
          <w:sz w:val="22"/>
          <w:szCs w:val="28"/>
        </w:rPr>
      </w:pPr>
    </w:p>
    <w:p w:rsidR="00BC0FBF" w:rsidRPr="00652E5E" w:rsidRDefault="00BC0FBF" w:rsidP="00652E5E">
      <w:pPr>
        <w:spacing w:before="120" w:after="120" w:line="276" w:lineRule="auto"/>
        <w:jc w:val="center"/>
        <w:rPr>
          <w:rFonts w:asciiTheme="minorHAnsi" w:hAnsiTheme="minorHAnsi"/>
          <w:b/>
          <w:bCs/>
          <w:szCs w:val="28"/>
        </w:rPr>
      </w:pPr>
      <w:r w:rsidRPr="00652E5E">
        <w:rPr>
          <w:rFonts w:asciiTheme="minorHAnsi" w:hAnsiTheme="minorHAnsi"/>
          <w:b/>
          <w:bCs/>
          <w:szCs w:val="28"/>
        </w:rPr>
        <w:t>“Nuevas circunstancias exigen nuevas respuestas”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855BEA" w:rsidRPr="00855BEA" w:rsidTr="00855BEA">
        <w:tc>
          <w:tcPr>
            <w:tcW w:w="8644" w:type="dxa"/>
          </w:tcPr>
          <w:p w:rsidR="00855BEA" w:rsidRPr="00855BEA" w:rsidRDefault="00855BEA" w:rsidP="005B1231">
            <w:pPr>
              <w:spacing w:before="57"/>
              <w:rPr>
                <w:rFonts w:asciiTheme="minorHAnsi" w:hAnsiTheme="minorHAnsi"/>
              </w:rPr>
            </w:pPr>
            <w:r w:rsidRPr="00855BEA">
              <w:rPr>
                <w:rFonts w:asciiTheme="minorHAnsi" w:hAnsiTheme="minorHAnsi"/>
                <w:b/>
                <w:bCs/>
              </w:rPr>
              <w:t>Ambientación</w:t>
            </w:r>
          </w:p>
        </w:tc>
      </w:tr>
    </w:tbl>
    <w:p w:rsidR="00BC0FBF" w:rsidRPr="00652E5E" w:rsidRDefault="00BC0FBF" w:rsidP="00652E5E">
      <w:pPr>
        <w:spacing w:before="120" w:after="120" w:line="276" w:lineRule="auto"/>
        <w:jc w:val="both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sz w:val="22"/>
        </w:rPr>
        <w:t>(Se procura ambientar el espacio con una disposición e iluminación adecuadas. En el centro pueden disponerse elementos que evoquen el cuidado de la Naturaleza, una imagen de san Enrique, alguna vela, el logo de FundEO...)</w:t>
      </w:r>
    </w:p>
    <w:p w:rsidR="00BC0FBF" w:rsidRPr="00652E5E" w:rsidRDefault="00BC0FBF" w:rsidP="00652E5E">
      <w:pPr>
        <w:spacing w:before="120" w:after="120" w:line="276" w:lineRule="auto"/>
        <w:jc w:val="both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sz w:val="22"/>
        </w:rPr>
        <w:t xml:space="preserve">Celebrando un año más la fiesta de san Enrique nos reunimos hoy para orar con él y con toda su Familia Teresiana. Lo hacemos, como durante todo este curso, con el trasfondo de la encíclica </w:t>
      </w:r>
      <w:r w:rsidR="00652E5E" w:rsidRPr="00652E5E">
        <w:rPr>
          <w:rFonts w:asciiTheme="minorHAnsi" w:hAnsiTheme="minorHAnsi"/>
          <w:sz w:val="22"/>
        </w:rPr>
        <w:t>‘</w:t>
      </w:r>
      <w:proofErr w:type="spellStart"/>
      <w:r w:rsidRPr="00652E5E">
        <w:rPr>
          <w:rFonts w:asciiTheme="minorHAnsi" w:hAnsiTheme="minorHAnsi"/>
          <w:sz w:val="22"/>
        </w:rPr>
        <w:t>Laudato</w:t>
      </w:r>
      <w:proofErr w:type="spellEnd"/>
      <w:r w:rsidRPr="00652E5E">
        <w:rPr>
          <w:rFonts w:asciiTheme="minorHAnsi" w:hAnsiTheme="minorHAnsi"/>
          <w:sz w:val="22"/>
        </w:rPr>
        <w:t xml:space="preserve"> Si´, que nos invita a “cuidar nuestra casa común”. Y lo hacemos precisamente poco después de la Cumbre del Clima celebrada en París el pasado mes de diciembre, cuyo texto final comienza reconociendo: </w:t>
      </w:r>
    </w:p>
    <w:p w:rsidR="00BC0FBF" w:rsidRPr="00652E5E" w:rsidRDefault="00BC0FBF" w:rsidP="00652E5E">
      <w:pPr>
        <w:spacing w:before="120" w:after="120" w:line="276" w:lineRule="auto"/>
        <w:ind w:firstLine="708"/>
        <w:jc w:val="both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i/>
          <w:iCs/>
          <w:sz w:val="22"/>
        </w:rPr>
        <w:t>“Conscientes de que el cambio climático representa una amenaza apremiante y con efectos potencialmente irreversibles para las sociedades humanas y el planeta y, por lo tanto, exige la cooperación más amplia posible de todos los países y su participación en una respuesta internacional efectiva y apropiada, con miras a acelerar la reducción de las emisiones mundiales de gases de efecto invernadero”</w:t>
      </w:r>
      <w:r w:rsidRPr="00652E5E">
        <w:rPr>
          <w:rFonts w:asciiTheme="minorHAnsi" w:hAnsiTheme="minorHAnsi"/>
          <w:sz w:val="22"/>
        </w:rPr>
        <w:t>.</w:t>
      </w:r>
    </w:p>
    <w:p w:rsidR="00BC0FBF" w:rsidRPr="00652E5E" w:rsidRDefault="00BC0FBF" w:rsidP="00652E5E">
      <w:pPr>
        <w:spacing w:before="120" w:after="120" w:line="276" w:lineRule="auto"/>
        <w:jc w:val="both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sz w:val="22"/>
        </w:rPr>
        <w:t xml:space="preserve">Comenzamos, por tanto, nuestra oración, </w:t>
      </w:r>
      <w:r w:rsidRPr="00652E5E">
        <w:rPr>
          <w:rFonts w:asciiTheme="minorHAnsi" w:hAnsiTheme="minorHAnsi"/>
          <w:i/>
          <w:iCs/>
          <w:sz w:val="22"/>
        </w:rPr>
        <w:t>tomando conciencia</w:t>
      </w:r>
      <w:r w:rsidRPr="00652E5E">
        <w:rPr>
          <w:rFonts w:asciiTheme="minorHAnsi" w:hAnsiTheme="minorHAnsi"/>
          <w:sz w:val="22"/>
        </w:rPr>
        <w:t xml:space="preserve">, algo a lo que FundEO viene contribuyendo desde su identidad. Uno de los fines de FundEO es precisamente la sensibilización y la educación para el desarrollo, que comienza en la toma de conciencia de la realidad de los países donde actuamos. Y cuando dirigimos nuestra mirada a estos países, descubrimos que son los más afectados por esa “amenaza apremiante” que supone el Cambio Climático. Como escribe el papa Francisco en la encíclica </w:t>
      </w:r>
      <w:proofErr w:type="spellStart"/>
      <w:r w:rsidRPr="00652E5E">
        <w:rPr>
          <w:rFonts w:asciiTheme="minorHAnsi" w:hAnsiTheme="minorHAnsi"/>
          <w:i/>
          <w:sz w:val="22"/>
        </w:rPr>
        <w:t>Laudato</w:t>
      </w:r>
      <w:proofErr w:type="spellEnd"/>
      <w:r w:rsidRPr="00652E5E">
        <w:rPr>
          <w:rFonts w:asciiTheme="minorHAnsi" w:hAnsiTheme="minorHAnsi"/>
          <w:i/>
          <w:sz w:val="22"/>
        </w:rPr>
        <w:t xml:space="preserve"> Si</w:t>
      </w:r>
      <w:r w:rsidRPr="00652E5E">
        <w:rPr>
          <w:rFonts w:asciiTheme="minorHAnsi" w:hAnsiTheme="minorHAnsi"/>
          <w:sz w:val="22"/>
        </w:rPr>
        <w:t xml:space="preserve"> (91) “</w:t>
      </w:r>
      <w:r w:rsidRPr="00652E5E">
        <w:rPr>
          <w:rFonts w:asciiTheme="minorHAnsi" w:hAnsiTheme="minorHAnsi"/>
          <w:i/>
          <w:iCs/>
          <w:sz w:val="22"/>
        </w:rPr>
        <w:t>No puede ser real un sentimiento de íntima unión con los demás seres de la naturaleza si al mismo tiempo en el corazón no hay ternura, compasión y preocupación por los seres humanos. Todo está conectado. Por eso se requiere una preocupación por el ambiente unida al amor sincero hacia los seres humanos y a un constante compromiso ante los problemas de la sociedad.”</w:t>
      </w:r>
    </w:p>
    <w:p w:rsidR="00BC0FBF" w:rsidRPr="00652E5E" w:rsidRDefault="00BC0FBF" w:rsidP="00652E5E">
      <w:pPr>
        <w:spacing w:before="120" w:after="120" w:line="276" w:lineRule="auto"/>
        <w:jc w:val="both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sz w:val="22"/>
        </w:rPr>
        <w:t xml:space="preserve">Está claro: la preocupación por los seres humanos va de la mano de la preocupación por el medio ambiente. </w:t>
      </w:r>
    </w:p>
    <w:p w:rsidR="00BC0FBF" w:rsidRDefault="00BC0FBF" w:rsidP="00652E5E">
      <w:pPr>
        <w:spacing w:before="120" w:after="120" w:line="276" w:lineRule="auto"/>
        <w:jc w:val="both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sz w:val="22"/>
        </w:rPr>
        <w:t>(Se deja un momento de silencio e interiorización. Puede po</w:t>
      </w:r>
      <w:r w:rsidR="00855BEA">
        <w:rPr>
          <w:rFonts w:asciiTheme="minorHAnsi" w:hAnsiTheme="minorHAnsi"/>
          <w:sz w:val="22"/>
        </w:rPr>
        <w:t>nerse una suave música de fondo)</w:t>
      </w:r>
    </w:p>
    <w:p w:rsidR="00855BEA" w:rsidRPr="00652E5E" w:rsidRDefault="00855BEA" w:rsidP="00652E5E">
      <w:pPr>
        <w:spacing w:before="120" w:after="120" w:line="276" w:lineRule="auto"/>
        <w:jc w:val="both"/>
        <w:rPr>
          <w:rFonts w:asciiTheme="minorHAnsi" w:hAnsiTheme="minorHAnsi"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855BEA" w:rsidRPr="00855BEA" w:rsidTr="00855BEA">
        <w:tc>
          <w:tcPr>
            <w:tcW w:w="8644" w:type="dxa"/>
          </w:tcPr>
          <w:p w:rsidR="00855BEA" w:rsidRPr="00855BEA" w:rsidRDefault="00855BEA" w:rsidP="005B0311">
            <w:pPr>
              <w:spacing w:before="57"/>
              <w:jc w:val="both"/>
              <w:rPr>
                <w:rFonts w:asciiTheme="minorHAnsi" w:eastAsia="Times New Roman" w:hAnsiTheme="minorHAnsi"/>
                <w:szCs w:val="20"/>
                <w:lang w:eastAsia="es-ES"/>
              </w:rPr>
            </w:pPr>
            <w:r w:rsidRPr="00855BEA">
              <w:rPr>
                <w:rFonts w:asciiTheme="minorHAnsi" w:hAnsiTheme="minorHAnsi"/>
                <w:b/>
                <w:bCs/>
              </w:rPr>
              <w:t>Palabras para la reflexión</w:t>
            </w:r>
          </w:p>
        </w:tc>
      </w:tr>
    </w:tbl>
    <w:p w:rsidR="00BC0FBF" w:rsidRPr="00652E5E" w:rsidRDefault="00BC0FBF" w:rsidP="00652E5E">
      <w:pPr>
        <w:spacing w:before="120" w:after="120" w:line="276" w:lineRule="auto"/>
        <w:jc w:val="both"/>
        <w:rPr>
          <w:rFonts w:asciiTheme="minorHAnsi" w:eastAsia="Times New Roman" w:hAnsiTheme="minorHAnsi"/>
          <w:sz w:val="22"/>
          <w:szCs w:val="20"/>
          <w:lang w:eastAsia="es-ES"/>
        </w:rPr>
      </w:pP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t xml:space="preserve">Seguimos escuchando algunos párrafos de la encíclica </w:t>
      </w:r>
      <w:proofErr w:type="spellStart"/>
      <w:r w:rsidRPr="00652E5E">
        <w:rPr>
          <w:rFonts w:asciiTheme="minorHAnsi" w:eastAsia="Times New Roman" w:hAnsiTheme="minorHAnsi"/>
          <w:i/>
          <w:sz w:val="22"/>
          <w:szCs w:val="20"/>
          <w:lang w:eastAsia="es-ES"/>
        </w:rPr>
        <w:t>Laudato</w:t>
      </w:r>
      <w:proofErr w:type="spellEnd"/>
      <w:r w:rsidRPr="00652E5E">
        <w:rPr>
          <w:rFonts w:asciiTheme="minorHAnsi" w:eastAsia="Times New Roman" w:hAnsiTheme="minorHAnsi"/>
          <w:i/>
          <w:sz w:val="22"/>
          <w:szCs w:val="20"/>
          <w:lang w:eastAsia="es-ES"/>
        </w:rPr>
        <w:t xml:space="preserve"> Si:</w:t>
      </w:r>
    </w:p>
    <w:p w:rsidR="00BC0FBF" w:rsidRPr="00652E5E" w:rsidRDefault="00BC0FBF" w:rsidP="00652E5E">
      <w:pPr>
        <w:spacing w:before="120" w:after="120" w:line="276" w:lineRule="auto"/>
        <w:ind w:left="283" w:hanging="283"/>
        <w:jc w:val="both"/>
        <w:rPr>
          <w:rFonts w:asciiTheme="minorHAnsi" w:eastAsia="Times New Roman" w:hAnsiTheme="minorHAnsi"/>
          <w:sz w:val="22"/>
          <w:szCs w:val="20"/>
          <w:lang w:eastAsia="es-ES"/>
        </w:rPr>
      </w:pP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t>-</w:t>
      </w: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tab/>
        <w:t xml:space="preserve">Las predicciones catastróficas ya no pueden ser miradas con desprecio e ironía. A las próximas generaciones podríamos dejarles demasiados escombros, desiertos y suciedad. El ritmo de consumo, de desperdicio y de alteración del medio ambiente ha superado las posibilidades del planeta, de tal manera que </w:t>
      </w:r>
      <w:r w:rsidRPr="00652E5E">
        <w:rPr>
          <w:rFonts w:asciiTheme="minorHAnsi" w:eastAsia="Times New Roman" w:hAnsiTheme="minorHAnsi"/>
          <w:b/>
          <w:bCs/>
          <w:sz w:val="22"/>
          <w:szCs w:val="20"/>
          <w:lang w:eastAsia="es-ES"/>
        </w:rPr>
        <w:t>el estilo de vida actual, por ser insostenible, sólo puede terminar en catástrofes</w:t>
      </w: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t xml:space="preserve">, como de hecho ya está ocurriendo periódicamente en </w:t>
      </w: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lastRenderedPageBreak/>
        <w:t>diversas regiones. (161)</w:t>
      </w:r>
    </w:p>
    <w:p w:rsidR="00BC0FBF" w:rsidRPr="00652E5E" w:rsidRDefault="00BC0FBF" w:rsidP="00652E5E">
      <w:pPr>
        <w:spacing w:before="120" w:after="120" w:line="276" w:lineRule="auto"/>
        <w:ind w:left="283" w:hanging="283"/>
        <w:jc w:val="both"/>
        <w:rPr>
          <w:rFonts w:asciiTheme="minorHAnsi" w:eastAsia="Times New Roman" w:hAnsiTheme="minorHAnsi"/>
          <w:sz w:val="22"/>
          <w:szCs w:val="20"/>
          <w:lang w:eastAsia="es-ES"/>
        </w:rPr>
      </w:pP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t>-</w:t>
      </w: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tab/>
        <w:t xml:space="preserve">Muchas cosas tienen que reorientar su rumbo, pero ante todo </w:t>
      </w:r>
      <w:r w:rsidRPr="00652E5E">
        <w:rPr>
          <w:rFonts w:asciiTheme="minorHAnsi" w:eastAsia="Times New Roman" w:hAnsiTheme="minorHAnsi"/>
          <w:b/>
          <w:bCs/>
          <w:sz w:val="22"/>
          <w:szCs w:val="20"/>
          <w:lang w:eastAsia="es-ES"/>
        </w:rPr>
        <w:t>la humanidad necesita cambiar</w:t>
      </w: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t xml:space="preserve">. Hace falta la conciencia de un origen común, de una pertenencia mutua y de un futuro compartido por todos. Esta conciencia básica permitiría el desarrollo de </w:t>
      </w:r>
      <w:r w:rsidRPr="00652E5E">
        <w:rPr>
          <w:rFonts w:asciiTheme="minorHAnsi" w:eastAsia="Times New Roman" w:hAnsiTheme="minorHAnsi"/>
          <w:b/>
          <w:bCs/>
          <w:sz w:val="22"/>
          <w:szCs w:val="20"/>
          <w:lang w:eastAsia="es-ES"/>
        </w:rPr>
        <w:t>nuevas convicciones, actitudes y formas de vida</w:t>
      </w: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t>. Se destaca así un gran desafío cultural, espiritual y educativo que supondrá largos procesos de regeneración. (202)</w:t>
      </w:r>
    </w:p>
    <w:p w:rsidR="00BC0FBF" w:rsidRPr="00652E5E" w:rsidRDefault="00BC0FBF" w:rsidP="00652E5E">
      <w:pPr>
        <w:spacing w:before="120" w:after="120" w:line="276" w:lineRule="auto"/>
        <w:ind w:left="283" w:hanging="283"/>
        <w:jc w:val="both"/>
        <w:rPr>
          <w:rFonts w:asciiTheme="minorHAnsi" w:eastAsia="Times New Roman" w:hAnsiTheme="minorHAnsi"/>
          <w:sz w:val="22"/>
          <w:szCs w:val="20"/>
          <w:lang w:eastAsia="es-ES"/>
        </w:rPr>
      </w:pP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t>-</w:t>
      </w: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tab/>
        <w:t xml:space="preserve">La conciencia de la gravedad de la crisis cultural y ecológica necesita traducirse en </w:t>
      </w:r>
      <w:r w:rsidRPr="00652E5E">
        <w:rPr>
          <w:rFonts w:asciiTheme="minorHAnsi" w:eastAsia="Times New Roman" w:hAnsiTheme="minorHAnsi"/>
          <w:b/>
          <w:bCs/>
          <w:sz w:val="22"/>
          <w:szCs w:val="20"/>
          <w:lang w:eastAsia="es-ES"/>
        </w:rPr>
        <w:t>nuevos hábitos</w:t>
      </w: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t>. (...) En los países que deberían producir los mayores cambios de hábitos de consumo, los jóvenes tienen una nueva sensibilidad ecológica y un espíritu generoso, y algunos de ellos luchan admirablemente por la defensa del ambiente, pero han crecido en un contexto de altísimo consumo y bienestar que vuelve difícil el desarrollo de otros hábitos. Por eso estamos ante un desafío educativo. (209)</w:t>
      </w:r>
    </w:p>
    <w:p w:rsidR="00BC0FBF" w:rsidRPr="00652E5E" w:rsidRDefault="00BC0FBF" w:rsidP="00652E5E">
      <w:pPr>
        <w:spacing w:before="120" w:after="120" w:line="276" w:lineRule="auto"/>
        <w:jc w:val="both"/>
        <w:rPr>
          <w:rFonts w:asciiTheme="minorHAnsi" w:hAnsiTheme="minorHAnsi"/>
          <w:i/>
          <w:iCs/>
          <w:sz w:val="22"/>
        </w:rPr>
      </w:pPr>
      <w:r w:rsidRPr="00652E5E">
        <w:rPr>
          <w:rFonts w:asciiTheme="minorHAnsi" w:eastAsia="Times New Roman" w:hAnsiTheme="minorHAnsi"/>
          <w:sz w:val="22"/>
          <w:szCs w:val="20"/>
          <w:lang w:eastAsia="es-ES"/>
        </w:rPr>
        <w:t>Resumiendo: tomar conciencia de la situación actual supone cambiar los hábitos de comportamiento. Algo que ya apuntaba Enrique de Ossó hace más de cien años:</w:t>
      </w:r>
    </w:p>
    <w:p w:rsidR="00BC0FBF" w:rsidRPr="00652E5E" w:rsidRDefault="00BC0FBF" w:rsidP="00652E5E">
      <w:pPr>
        <w:spacing w:before="120" w:after="120" w:line="276" w:lineRule="auto"/>
        <w:ind w:left="283"/>
        <w:jc w:val="both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i/>
          <w:iCs/>
          <w:sz w:val="22"/>
        </w:rPr>
        <w:t xml:space="preserve">“Reconocemos que </w:t>
      </w:r>
      <w:r w:rsidRPr="00652E5E">
        <w:rPr>
          <w:rFonts w:asciiTheme="minorHAnsi" w:hAnsiTheme="minorHAnsi"/>
          <w:b/>
          <w:bCs/>
          <w:i/>
          <w:iCs/>
          <w:sz w:val="22"/>
        </w:rPr>
        <w:t>cambiadas las circunstancias debe modificarse la regla de conducta</w:t>
      </w:r>
      <w:r w:rsidRPr="00652E5E">
        <w:rPr>
          <w:rFonts w:asciiTheme="minorHAnsi" w:hAnsiTheme="minorHAnsi"/>
          <w:i/>
          <w:iCs/>
          <w:sz w:val="22"/>
        </w:rPr>
        <w:t>... No es ocasión ahora de entretenernos en lamentar, sino en excogitar</w:t>
      </w:r>
      <w:r w:rsidRPr="00652E5E">
        <w:rPr>
          <w:rStyle w:val="Refdenotaalpie"/>
          <w:rFonts w:asciiTheme="minorHAnsi" w:hAnsiTheme="minorHAnsi"/>
          <w:i/>
          <w:iCs/>
          <w:sz w:val="22"/>
        </w:rPr>
        <w:footnoteReference w:id="1"/>
      </w:r>
      <w:r w:rsidRPr="00652E5E">
        <w:rPr>
          <w:rFonts w:asciiTheme="minorHAnsi" w:hAnsiTheme="minorHAnsi"/>
          <w:i/>
          <w:iCs/>
          <w:sz w:val="22"/>
        </w:rPr>
        <w:t xml:space="preserve"> </w:t>
      </w:r>
      <w:r w:rsidRPr="00652E5E">
        <w:rPr>
          <w:rFonts w:asciiTheme="minorHAnsi" w:hAnsiTheme="minorHAnsi"/>
          <w:b/>
          <w:bCs/>
          <w:i/>
          <w:iCs/>
          <w:sz w:val="22"/>
        </w:rPr>
        <w:t>medios prácticos</w:t>
      </w:r>
      <w:r w:rsidRPr="00652E5E">
        <w:rPr>
          <w:rFonts w:asciiTheme="minorHAnsi" w:hAnsiTheme="minorHAnsi"/>
          <w:i/>
          <w:iCs/>
          <w:sz w:val="22"/>
        </w:rPr>
        <w:t xml:space="preserve"> para avivar la fe y sostener los intereses de Cristo Jesús. No se nos oculta que </w:t>
      </w:r>
      <w:r w:rsidRPr="00652E5E">
        <w:rPr>
          <w:rFonts w:asciiTheme="minorHAnsi" w:hAnsiTheme="minorHAnsi"/>
          <w:b/>
          <w:bCs/>
          <w:i/>
          <w:iCs/>
          <w:sz w:val="22"/>
        </w:rPr>
        <w:t>esta situación nueva nos impone deberes nuevos</w:t>
      </w:r>
      <w:r w:rsidRPr="00652E5E">
        <w:rPr>
          <w:rFonts w:asciiTheme="minorHAnsi" w:hAnsiTheme="minorHAnsi"/>
          <w:i/>
          <w:iCs/>
          <w:sz w:val="22"/>
        </w:rPr>
        <w:t>”</w:t>
      </w:r>
      <w:r w:rsidRPr="00652E5E">
        <w:rPr>
          <w:rFonts w:asciiTheme="minorHAnsi" w:hAnsiTheme="minorHAnsi"/>
          <w:sz w:val="22"/>
        </w:rPr>
        <w:t xml:space="preserve"> (RT, V, p.63)</w:t>
      </w:r>
    </w:p>
    <w:p w:rsidR="00BC0FBF" w:rsidRDefault="00BC0FBF" w:rsidP="00652E5E">
      <w:pPr>
        <w:spacing w:before="120" w:after="120" w:line="276" w:lineRule="auto"/>
        <w:jc w:val="both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sz w:val="22"/>
        </w:rPr>
        <w:t>(Se deja un momento de silencio e interiorización. Puede ponerse una suave música de fondo)</w:t>
      </w:r>
    </w:p>
    <w:p w:rsidR="00855BEA" w:rsidRPr="00652E5E" w:rsidRDefault="00855BEA" w:rsidP="00652E5E">
      <w:pPr>
        <w:spacing w:before="120" w:after="120" w:line="276" w:lineRule="auto"/>
        <w:jc w:val="both"/>
        <w:rPr>
          <w:rFonts w:asciiTheme="minorHAnsi" w:hAnsiTheme="minorHAnsi"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855BEA" w:rsidRPr="00855BEA" w:rsidTr="00855BEA">
        <w:tc>
          <w:tcPr>
            <w:tcW w:w="8644" w:type="dxa"/>
          </w:tcPr>
          <w:p w:rsidR="00855BEA" w:rsidRPr="00855BEA" w:rsidRDefault="00855BEA" w:rsidP="00B420C0">
            <w:pPr>
              <w:spacing w:before="57"/>
              <w:jc w:val="both"/>
              <w:rPr>
                <w:rFonts w:asciiTheme="minorHAnsi" w:hAnsiTheme="minorHAnsi"/>
              </w:rPr>
            </w:pPr>
            <w:r w:rsidRPr="00855BEA">
              <w:rPr>
                <w:rFonts w:asciiTheme="minorHAnsi" w:hAnsiTheme="minorHAnsi"/>
                <w:b/>
                <w:bCs/>
              </w:rPr>
              <w:t>Para reflexionar y compartir</w:t>
            </w:r>
          </w:p>
        </w:tc>
      </w:tr>
    </w:tbl>
    <w:p w:rsidR="00BC0FBF" w:rsidRPr="00652E5E" w:rsidRDefault="00855BEA" w:rsidP="00652E5E">
      <w:pPr>
        <w:spacing w:before="120" w:after="12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es-ES"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286385</wp:posOffset>
            </wp:positionV>
            <wp:extent cx="1761490" cy="1757045"/>
            <wp:effectExtent l="19050" t="0" r="0" b="0"/>
            <wp:wrapTight wrapText="bothSides">
              <wp:wrapPolygon edited="0">
                <wp:start x="-234" y="0"/>
                <wp:lineTo x="-234" y="21311"/>
                <wp:lineTo x="21491" y="21311"/>
                <wp:lineTo x="21491" y="0"/>
                <wp:lineTo x="-234" y="0"/>
              </wp:wrapPolygon>
            </wp:wrapTight>
            <wp:docPr id="14" name="2 Imagen" descr="FundEO ecologí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EO ecologí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FBF" w:rsidRPr="00652E5E" w:rsidRDefault="00BC0FBF" w:rsidP="00652E5E">
      <w:pPr>
        <w:spacing w:before="120" w:after="120" w:line="276" w:lineRule="auto"/>
        <w:ind w:left="227" w:hanging="227"/>
        <w:jc w:val="both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sz w:val="22"/>
        </w:rPr>
        <w:t>-</w:t>
      </w:r>
      <w:r w:rsidRPr="00652E5E">
        <w:rPr>
          <w:rFonts w:asciiTheme="minorHAnsi" w:hAnsiTheme="minorHAnsi"/>
          <w:sz w:val="22"/>
        </w:rPr>
        <w:tab/>
        <w:t>¿Soy consciente de que el Cambio Climático “representa una amenaza apremiante y con efectos potencialmente irreversibles para las sociedades humanas y el planeta”?</w:t>
      </w:r>
    </w:p>
    <w:p w:rsidR="00BC0FBF" w:rsidRPr="00652E5E" w:rsidRDefault="00BC0FBF" w:rsidP="00652E5E">
      <w:pPr>
        <w:spacing w:before="120" w:after="120" w:line="276" w:lineRule="auto"/>
        <w:ind w:left="227" w:hanging="227"/>
        <w:jc w:val="both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sz w:val="22"/>
        </w:rPr>
        <w:t>-</w:t>
      </w:r>
      <w:r w:rsidRPr="00652E5E">
        <w:rPr>
          <w:rFonts w:asciiTheme="minorHAnsi" w:hAnsiTheme="minorHAnsi"/>
          <w:sz w:val="22"/>
        </w:rPr>
        <w:tab/>
        <w:t>Cuando hablamos de “sostener los intereses de Jesús”, ¿pienso también en el cuidado de la casa común y en lo que eso supone?</w:t>
      </w:r>
    </w:p>
    <w:p w:rsidR="00BC0FBF" w:rsidRDefault="00BC0FBF" w:rsidP="00652E5E">
      <w:pPr>
        <w:spacing w:before="120" w:after="120" w:line="276" w:lineRule="auto"/>
        <w:ind w:left="227" w:hanging="227"/>
        <w:jc w:val="both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sz w:val="22"/>
        </w:rPr>
        <w:t>-</w:t>
      </w:r>
      <w:r w:rsidRPr="00652E5E">
        <w:rPr>
          <w:rFonts w:asciiTheme="minorHAnsi" w:hAnsiTheme="minorHAnsi"/>
          <w:sz w:val="22"/>
        </w:rPr>
        <w:tab/>
        <w:t xml:space="preserve">¿Qué </w:t>
      </w:r>
      <w:r w:rsidRPr="00652E5E">
        <w:rPr>
          <w:rFonts w:asciiTheme="minorHAnsi" w:hAnsiTheme="minorHAnsi"/>
          <w:i/>
          <w:iCs/>
          <w:sz w:val="22"/>
        </w:rPr>
        <w:t>medios prácticos</w:t>
      </w:r>
      <w:r w:rsidRPr="00652E5E">
        <w:rPr>
          <w:rFonts w:asciiTheme="minorHAnsi" w:hAnsiTheme="minorHAnsi"/>
          <w:sz w:val="22"/>
        </w:rPr>
        <w:t xml:space="preserve"> he introducido últimamente en mi vida para contribuir al cuidado de la Creación? ¿Qué otros medios prácticos puedo introducir a corto plazo?</w:t>
      </w:r>
    </w:p>
    <w:p w:rsidR="00855BEA" w:rsidRPr="00652E5E" w:rsidRDefault="00855BEA" w:rsidP="00652E5E">
      <w:pPr>
        <w:spacing w:before="120" w:after="120" w:line="276" w:lineRule="auto"/>
        <w:ind w:left="227" w:hanging="227"/>
        <w:jc w:val="both"/>
        <w:rPr>
          <w:rFonts w:asciiTheme="minorHAnsi" w:hAnsiTheme="minorHAnsi"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855BEA" w:rsidRPr="00855BEA" w:rsidTr="00855BEA">
        <w:tc>
          <w:tcPr>
            <w:tcW w:w="8644" w:type="dxa"/>
          </w:tcPr>
          <w:p w:rsidR="00855BEA" w:rsidRPr="00855BEA" w:rsidRDefault="00855BEA" w:rsidP="00CC218A">
            <w:pPr>
              <w:spacing w:before="57"/>
              <w:jc w:val="both"/>
              <w:rPr>
                <w:rFonts w:asciiTheme="minorHAnsi" w:hAnsiTheme="minorHAnsi"/>
              </w:rPr>
            </w:pPr>
            <w:r w:rsidRPr="00855BEA">
              <w:rPr>
                <w:rFonts w:asciiTheme="minorHAnsi" w:hAnsiTheme="minorHAnsi"/>
                <w:b/>
                <w:bCs/>
              </w:rPr>
              <w:t>Palabra de Dios</w:t>
            </w:r>
          </w:p>
        </w:tc>
      </w:tr>
    </w:tbl>
    <w:p w:rsidR="00BC0FBF" w:rsidRPr="00652E5E" w:rsidRDefault="00BC0FBF" w:rsidP="00652E5E">
      <w:pPr>
        <w:spacing w:before="120" w:after="120" w:line="276" w:lineRule="auto"/>
        <w:jc w:val="both"/>
        <w:rPr>
          <w:rFonts w:asciiTheme="minorHAnsi" w:hAnsiTheme="minorHAnsi"/>
          <w:i/>
          <w:iCs/>
          <w:spacing w:val="-2"/>
          <w:sz w:val="22"/>
        </w:rPr>
      </w:pPr>
      <w:r w:rsidRPr="00652E5E">
        <w:rPr>
          <w:rFonts w:asciiTheme="minorHAnsi" w:hAnsiTheme="minorHAnsi"/>
          <w:sz w:val="22"/>
        </w:rPr>
        <w:t>Confrontamos ahora nuestros sentimientos con la Palabra de Dios (</w:t>
      </w:r>
      <w:proofErr w:type="spellStart"/>
      <w:r w:rsidRPr="00652E5E">
        <w:rPr>
          <w:rFonts w:asciiTheme="minorHAnsi" w:hAnsiTheme="minorHAnsi"/>
          <w:sz w:val="22"/>
        </w:rPr>
        <w:t>Lc</w:t>
      </w:r>
      <w:proofErr w:type="spellEnd"/>
      <w:r w:rsidRPr="00652E5E">
        <w:rPr>
          <w:rFonts w:asciiTheme="minorHAnsi" w:hAnsiTheme="minorHAnsi"/>
          <w:sz w:val="22"/>
        </w:rPr>
        <w:t xml:space="preserve"> 12, 54-57. 13, 1-5):</w:t>
      </w:r>
    </w:p>
    <w:p w:rsidR="00BC0FBF" w:rsidRPr="00652E5E" w:rsidRDefault="00BC0FBF" w:rsidP="00652E5E">
      <w:pPr>
        <w:spacing w:before="120" w:after="120" w:line="276" w:lineRule="auto"/>
        <w:ind w:left="283"/>
        <w:jc w:val="both"/>
        <w:rPr>
          <w:rFonts w:asciiTheme="minorHAnsi" w:hAnsiTheme="minorHAnsi"/>
          <w:i/>
          <w:iCs/>
          <w:spacing w:val="-4"/>
          <w:sz w:val="22"/>
        </w:rPr>
      </w:pPr>
      <w:r w:rsidRPr="00652E5E">
        <w:rPr>
          <w:rFonts w:asciiTheme="minorHAnsi" w:hAnsiTheme="minorHAnsi"/>
          <w:i/>
          <w:iCs/>
          <w:spacing w:val="-2"/>
          <w:sz w:val="22"/>
        </w:rPr>
        <w:t xml:space="preserve">Dijo Jesús también a la muchedumbre: «Cuando veis una nube levantarse al poniente, al momento decís: "Va a llover". Y eso sucede. Y cuando sopla el viento del mediodía, decís: "Habrá calor". Y eso sucede. ¡Hipócritas! Sabéis conocer el aspecto de la tierra y del cielo; ¿por </w:t>
      </w:r>
      <w:r w:rsidRPr="00652E5E">
        <w:rPr>
          <w:rFonts w:asciiTheme="minorHAnsi" w:hAnsiTheme="minorHAnsi"/>
          <w:i/>
          <w:iCs/>
          <w:spacing w:val="-2"/>
          <w:sz w:val="22"/>
        </w:rPr>
        <w:lastRenderedPageBreak/>
        <w:t>qué entonces no conocéis este tiempo? ¿Por qué no juzgáis por vosotros mismos lo que es justo?»</w:t>
      </w:r>
    </w:p>
    <w:p w:rsidR="00BC0FBF" w:rsidRDefault="00BC0FBF" w:rsidP="00652E5E">
      <w:pPr>
        <w:spacing w:before="120" w:after="120" w:line="276" w:lineRule="auto"/>
        <w:ind w:left="283"/>
        <w:jc w:val="both"/>
        <w:rPr>
          <w:rFonts w:asciiTheme="minorHAnsi" w:hAnsiTheme="minorHAnsi"/>
          <w:i/>
          <w:iCs/>
          <w:spacing w:val="-4"/>
          <w:sz w:val="22"/>
        </w:rPr>
      </w:pPr>
      <w:r w:rsidRPr="00652E5E">
        <w:rPr>
          <w:rFonts w:asciiTheme="minorHAnsi" w:hAnsiTheme="minorHAnsi"/>
          <w:i/>
          <w:iCs/>
          <w:spacing w:val="-4"/>
          <w:sz w:val="22"/>
        </w:rPr>
        <w:t xml:space="preserve">En aquel mismo momento llegaron algunos que le contaron lo de los galileos, cuya sangre había mezclado Pilato con la de sus sacrificios. Les respondió Jesús: </w:t>
      </w:r>
      <w:proofErr w:type="gramStart"/>
      <w:r w:rsidRPr="00652E5E">
        <w:rPr>
          <w:rFonts w:asciiTheme="minorHAnsi" w:hAnsiTheme="minorHAnsi"/>
          <w:i/>
          <w:iCs/>
          <w:spacing w:val="-4"/>
          <w:sz w:val="22"/>
        </w:rPr>
        <w:t>«¿</w:t>
      </w:r>
      <w:proofErr w:type="gramEnd"/>
      <w:r w:rsidRPr="00652E5E">
        <w:rPr>
          <w:rFonts w:asciiTheme="minorHAnsi" w:hAnsiTheme="minorHAnsi"/>
          <w:i/>
          <w:iCs/>
          <w:spacing w:val="-4"/>
          <w:sz w:val="22"/>
        </w:rPr>
        <w:t xml:space="preserve">Pensáis que esos galileos eran más pecadores que todos los demás galileos, porque han padecido estas cosas? No, os lo aseguro; y si no os convertís, todos pereceréis del mismo modo. O aquellos dieciocho sobre los que se desplomó la torre de </w:t>
      </w:r>
      <w:proofErr w:type="spellStart"/>
      <w:r w:rsidRPr="00652E5E">
        <w:rPr>
          <w:rFonts w:asciiTheme="minorHAnsi" w:hAnsiTheme="minorHAnsi"/>
          <w:i/>
          <w:iCs/>
          <w:spacing w:val="-4"/>
          <w:sz w:val="22"/>
        </w:rPr>
        <w:t>Siloé</w:t>
      </w:r>
      <w:proofErr w:type="spellEnd"/>
      <w:r w:rsidRPr="00652E5E">
        <w:rPr>
          <w:rFonts w:asciiTheme="minorHAnsi" w:hAnsiTheme="minorHAnsi"/>
          <w:i/>
          <w:iCs/>
          <w:spacing w:val="-4"/>
          <w:sz w:val="22"/>
        </w:rPr>
        <w:t xml:space="preserve"> matándolos, ¿pensáis que eran más culpables que los demás hombres que habitaban en Jerusalén?  No, os lo aseguro; y si no os convertís, todos pereceréis del mismo modo.»</w:t>
      </w:r>
    </w:p>
    <w:p w:rsidR="00855BEA" w:rsidRPr="00652E5E" w:rsidRDefault="00855BEA" w:rsidP="00652E5E">
      <w:pPr>
        <w:spacing w:before="120" w:after="120" w:line="276" w:lineRule="auto"/>
        <w:ind w:left="283"/>
        <w:jc w:val="both"/>
        <w:rPr>
          <w:rFonts w:asciiTheme="minorHAnsi" w:hAnsiTheme="minorHAnsi"/>
          <w:i/>
          <w:iCs/>
          <w:spacing w:val="-4"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855BEA" w:rsidRPr="00855BEA" w:rsidTr="00855BEA">
        <w:tc>
          <w:tcPr>
            <w:tcW w:w="8644" w:type="dxa"/>
          </w:tcPr>
          <w:p w:rsidR="00855BEA" w:rsidRPr="00855BEA" w:rsidRDefault="00855BEA" w:rsidP="00606B24">
            <w:pPr>
              <w:spacing w:before="57"/>
              <w:rPr>
                <w:rFonts w:asciiTheme="minorHAnsi" w:hAnsiTheme="minorHAnsi"/>
              </w:rPr>
            </w:pPr>
            <w:r w:rsidRPr="00855BEA">
              <w:rPr>
                <w:rFonts w:asciiTheme="minorHAnsi" w:hAnsiTheme="minorHAnsi"/>
                <w:b/>
                <w:bCs/>
              </w:rPr>
              <w:t xml:space="preserve">Silencio orante </w:t>
            </w:r>
          </w:p>
        </w:tc>
      </w:tr>
    </w:tbl>
    <w:p w:rsidR="00BC0FBF" w:rsidRDefault="00BC0FBF" w:rsidP="00652E5E">
      <w:pPr>
        <w:spacing w:before="120" w:after="120" w:line="276" w:lineRule="auto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sz w:val="22"/>
        </w:rPr>
        <w:t>(Puede ponerse una suave música de fondo)</w:t>
      </w:r>
    </w:p>
    <w:p w:rsidR="00855BEA" w:rsidRPr="00652E5E" w:rsidRDefault="00855BEA" w:rsidP="00652E5E">
      <w:pPr>
        <w:spacing w:before="120" w:after="120" w:line="276" w:lineRule="auto"/>
        <w:rPr>
          <w:rFonts w:asciiTheme="minorHAnsi" w:hAnsiTheme="minorHAnsi"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855BEA" w:rsidRPr="00855BEA" w:rsidTr="00855BEA">
        <w:tc>
          <w:tcPr>
            <w:tcW w:w="8644" w:type="dxa"/>
          </w:tcPr>
          <w:p w:rsidR="00855BEA" w:rsidRPr="00855BEA" w:rsidRDefault="00855BEA" w:rsidP="00C70D3A">
            <w:pPr>
              <w:spacing w:before="57"/>
              <w:rPr>
                <w:rFonts w:asciiTheme="minorHAnsi" w:hAnsiTheme="minorHAnsi"/>
              </w:rPr>
            </w:pPr>
            <w:r w:rsidRPr="00855BEA">
              <w:rPr>
                <w:rFonts w:asciiTheme="minorHAnsi" w:hAnsiTheme="minorHAnsi"/>
                <w:b/>
                <w:bCs/>
              </w:rPr>
              <w:t>Oración compartida</w:t>
            </w:r>
          </w:p>
        </w:tc>
      </w:tr>
    </w:tbl>
    <w:p w:rsidR="00BC0FBF" w:rsidRDefault="000C70AF" w:rsidP="00652E5E">
      <w:pPr>
        <w:spacing w:before="120" w:after="120" w:line="276" w:lineRule="auto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sz w:val="22"/>
        </w:rPr>
        <w:t xml:space="preserve"> </w:t>
      </w:r>
      <w:r w:rsidR="00BC0FBF" w:rsidRPr="00652E5E">
        <w:rPr>
          <w:rFonts w:asciiTheme="minorHAnsi" w:hAnsiTheme="minorHAnsi"/>
          <w:sz w:val="22"/>
        </w:rPr>
        <w:t>(Se invita a compartir la oración en forma de acción de graci</w:t>
      </w:r>
      <w:r w:rsidR="000D448E" w:rsidRPr="00652E5E">
        <w:rPr>
          <w:rFonts w:asciiTheme="minorHAnsi" w:hAnsiTheme="minorHAnsi"/>
          <w:sz w:val="22"/>
        </w:rPr>
        <w:t>as, petición, alabanza, contric</w:t>
      </w:r>
      <w:r w:rsidR="00BC0FBF" w:rsidRPr="00652E5E">
        <w:rPr>
          <w:rFonts w:asciiTheme="minorHAnsi" w:hAnsiTheme="minorHAnsi"/>
          <w:sz w:val="22"/>
        </w:rPr>
        <w:t>ión...).</w:t>
      </w:r>
    </w:p>
    <w:p w:rsidR="00855BEA" w:rsidRPr="00652E5E" w:rsidRDefault="004834AA" w:rsidP="00652E5E">
      <w:pPr>
        <w:spacing w:before="120" w:after="12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Canción CUÍDALA, </w:t>
      </w:r>
      <w:proofErr w:type="spellStart"/>
      <w:r>
        <w:rPr>
          <w:rFonts w:asciiTheme="minorHAnsi" w:hAnsiTheme="minorHAnsi"/>
          <w:sz w:val="22"/>
        </w:rPr>
        <w:t>Migueli</w:t>
      </w:r>
      <w:proofErr w:type="spellEnd"/>
      <w:r>
        <w:rPr>
          <w:rFonts w:asciiTheme="minorHAnsi" w:hAnsiTheme="minorHAnsi"/>
          <w:sz w:val="22"/>
        </w:rPr>
        <w:t xml:space="preserve">. </w:t>
      </w:r>
      <w:hyperlink r:id="rId7" w:history="1">
        <w:r w:rsidRPr="005A729F">
          <w:rPr>
            <w:rStyle w:val="Hipervnculo"/>
            <w:rFonts w:asciiTheme="minorHAnsi" w:hAnsiTheme="minorHAnsi"/>
            <w:sz w:val="22"/>
          </w:rPr>
          <w:t>https://www.youtube.com/watch?v=IBW15TOvqVE</w:t>
        </w:r>
      </w:hyperlink>
      <w:r>
        <w:rPr>
          <w:rFonts w:asciiTheme="minorHAnsi" w:hAnsiTheme="minorHAnsi"/>
          <w:sz w:val="22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855BEA" w:rsidRPr="00855BEA" w:rsidTr="00855BEA">
        <w:tc>
          <w:tcPr>
            <w:tcW w:w="8644" w:type="dxa"/>
          </w:tcPr>
          <w:p w:rsidR="00855BEA" w:rsidRPr="00855BEA" w:rsidRDefault="00855BEA" w:rsidP="00313799">
            <w:pPr>
              <w:rPr>
                <w:sz w:val="16"/>
                <w:szCs w:val="16"/>
              </w:rPr>
            </w:pPr>
            <w:r w:rsidRPr="00855BEA">
              <w:rPr>
                <w:rFonts w:asciiTheme="minorHAnsi" w:hAnsiTheme="minorHAnsi"/>
                <w:b/>
                <w:bCs/>
              </w:rPr>
              <w:t>Oración final</w:t>
            </w:r>
            <w:r w:rsidRPr="00855BEA">
              <w:rPr>
                <w:sz w:val="16"/>
                <w:szCs w:val="16"/>
              </w:rPr>
              <w:t xml:space="preserve"> </w:t>
            </w:r>
            <w:r w:rsidRPr="00855BEA">
              <w:rPr>
                <w:rFonts w:asciiTheme="minorHAnsi" w:hAnsiTheme="minorHAnsi"/>
                <w:sz w:val="20"/>
                <w:szCs w:val="16"/>
                <w:vertAlign w:val="superscript"/>
              </w:rPr>
              <w:t>2</w:t>
            </w:r>
          </w:p>
        </w:tc>
      </w:tr>
    </w:tbl>
    <w:p w:rsidR="00F14B2D" w:rsidRPr="00652E5E" w:rsidRDefault="00BC0FBF" w:rsidP="00652E5E">
      <w:pPr>
        <w:spacing w:before="120" w:after="120" w:line="276" w:lineRule="auto"/>
        <w:rPr>
          <w:rFonts w:asciiTheme="minorHAnsi" w:hAnsiTheme="minorHAnsi"/>
          <w:i/>
          <w:iCs/>
          <w:sz w:val="22"/>
        </w:rPr>
      </w:pPr>
      <w:r w:rsidRPr="00652E5E">
        <w:rPr>
          <w:rFonts w:asciiTheme="minorHAnsi" w:hAnsiTheme="minorHAnsi"/>
          <w:i/>
          <w:iCs/>
          <w:sz w:val="22"/>
        </w:rPr>
        <w:t xml:space="preserve">Dios omnipotente, que estás presente en todo el universo </w:t>
      </w:r>
      <w:r w:rsidRPr="00652E5E">
        <w:rPr>
          <w:rFonts w:asciiTheme="minorHAnsi" w:hAnsiTheme="minorHAnsi"/>
          <w:i/>
          <w:iCs/>
          <w:sz w:val="22"/>
        </w:rPr>
        <w:br/>
        <w:t>y en la más pequeña de tus criaturas.</w:t>
      </w:r>
      <w:r w:rsidRPr="00652E5E">
        <w:rPr>
          <w:rFonts w:asciiTheme="minorHAnsi" w:hAnsiTheme="minorHAnsi"/>
          <w:i/>
          <w:iCs/>
          <w:sz w:val="22"/>
        </w:rPr>
        <w:br/>
        <w:t>Tú, que rodeas con tu ternura todo lo que existe,</w:t>
      </w:r>
      <w:r w:rsidRPr="00652E5E">
        <w:rPr>
          <w:rFonts w:asciiTheme="minorHAnsi" w:hAnsiTheme="minorHAnsi"/>
          <w:i/>
          <w:iCs/>
          <w:sz w:val="22"/>
        </w:rPr>
        <w:br/>
        <w:t xml:space="preserve">derrama en nosotros la fuerza de tu amor </w:t>
      </w:r>
      <w:r w:rsidRPr="00652E5E">
        <w:rPr>
          <w:rFonts w:asciiTheme="minorHAnsi" w:hAnsiTheme="minorHAnsi"/>
          <w:i/>
          <w:iCs/>
          <w:sz w:val="22"/>
        </w:rPr>
        <w:br/>
        <w:t xml:space="preserve">para que cuidemos la vida y la belleza. </w:t>
      </w:r>
      <w:r w:rsidRPr="00652E5E">
        <w:rPr>
          <w:rFonts w:asciiTheme="minorHAnsi" w:hAnsiTheme="minorHAnsi"/>
          <w:i/>
          <w:iCs/>
          <w:sz w:val="22"/>
        </w:rPr>
        <w:br/>
        <w:t xml:space="preserve">Enséñanos a descubrir el valor de cada cosa, a contemplar admirados </w:t>
      </w:r>
      <w:r w:rsidRPr="00652E5E">
        <w:rPr>
          <w:rFonts w:asciiTheme="minorHAnsi" w:hAnsiTheme="minorHAnsi"/>
          <w:i/>
          <w:iCs/>
          <w:sz w:val="22"/>
        </w:rPr>
        <w:br/>
        <w:t>y a reconocer que estamos profundamente unidos con tod</w:t>
      </w:r>
      <w:r w:rsidR="00F14B2D" w:rsidRPr="00652E5E">
        <w:rPr>
          <w:rFonts w:asciiTheme="minorHAnsi" w:hAnsiTheme="minorHAnsi"/>
          <w:i/>
          <w:iCs/>
          <w:sz w:val="22"/>
        </w:rPr>
        <w:t>as las criaturas.</w:t>
      </w:r>
    </w:p>
    <w:p w:rsidR="00BC0FBF" w:rsidRPr="00652E5E" w:rsidRDefault="00BC0FBF" w:rsidP="00652E5E">
      <w:pPr>
        <w:spacing w:before="120" w:after="120" w:line="276" w:lineRule="auto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i/>
          <w:iCs/>
          <w:sz w:val="22"/>
        </w:rPr>
        <w:t>Gracias porque estás con nosotros todos los días.</w:t>
      </w:r>
      <w:r w:rsidRPr="00652E5E">
        <w:rPr>
          <w:rFonts w:asciiTheme="minorHAnsi" w:hAnsiTheme="minorHAnsi"/>
          <w:i/>
          <w:iCs/>
          <w:sz w:val="22"/>
        </w:rPr>
        <w:br/>
        <w:t>Aliéntanos en nuestra lucha por la justicia, el amor y la paz.</w:t>
      </w:r>
    </w:p>
    <w:p w:rsidR="0047591A" w:rsidRPr="00652E5E" w:rsidRDefault="0047591A" w:rsidP="00652E5E">
      <w:pPr>
        <w:spacing w:before="120" w:after="120" w:line="276" w:lineRule="auto"/>
        <w:rPr>
          <w:rFonts w:asciiTheme="minorHAnsi" w:hAnsiTheme="minorHAnsi"/>
          <w:sz w:val="22"/>
        </w:rPr>
      </w:pPr>
    </w:p>
    <w:p w:rsidR="000D448E" w:rsidRPr="00652E5E" w:rsidRDefault="000D448E" w:rsidP="00652E5E">
      <w:pPr>
        <w:spacing w:before="120" w:after="120" w:line="276" w:lineRule="auto"/>
        <w:rPr>
          <w:rFonts w:asciiTheme="minorHAnsi" w:hAnsiTheme="minorHAnsi"/>
          <w:sz w:val="22"/>
        </w:rPr>
      </w:pPr>
    </w:p>
    <w:p w:rsidR="000D448E" w:rsidRPr="00652E5E" w:rsidRDefault="000D448E" w:rsidP="00652E5E">
      <w:pPr>
        <w:spacing w:before="120" w:after="120" w:line="276" w:lineRule="auto"/>
        <w:rPr>
          <w:rFonts w:asciiTheme="minorHAnsi" w:hAnsiTheme="minorHAnsi"/>
          <w:sz w:val="22"/>
        </w:rPr>
      </w:pPr>
    </w:p>
    <w:p w:rsidR="000D448E" w:rsidRPr="00652E5E" w:rsidRDefault="000D448E" w:rsidP="00652E5E">
      <w:pPr>
        <w:spacing w:before="120" w:after="120" w:line="276" w:lineRule="auto"/>
        <w:rPr>
          <w:rFonts w:asciiTheme="minorHAnsi" w:hAnsiTheme="minorHAnsi"/>
          <w:sz w:val="22"/>
        </w:rPr>
      </w:pPr>
    </w:p>
    <w:p w:rsidR="000D448E" w:rsidRDefault="000D448E" w:rsidP="00652E5E">
      <w:pPr>
        <w:spacing w:before="120" w:after="120" w:line="276" w:lineRule="auto"/>
        <w:rPr>
          <w:rFonts w:asciiTheme="minorHAnsi" w:hAnsiTheme="minorHAnsi"/>
          <w:sz w:val="22"/>
        </w:rPr>
      </w:pPr>
    </w:p>
    <w:p w:rsidR="00855BEA" w:rsidRPr="00652E5E" w:rsidRDefault="00855BEA" w:rsidP="00652E5E">
      <w:pPr>
        <w:spacing w:before="120" w:after="120" w:line="276" w:lineRule="auto"/>
        <w:rPr>
          <w:rFonts w:asciiTheme="minorHAnsi" w:hAnsiTheme="minorHAnsi"/>
          <w:sz w:val="22"/>
        </w:rPr>
      </w:pPr>
    </w:p>
    <w:p w:rsidR="000D448E" w:rsidRPr="00652E5E" w:rsidRDefault="000D448E" w:rsidP="00652E5E">
      <w:pPr>
        <w:spacing w:before="120" w:after="120" w:line="276" w:lineRule="auto"/>
        <w:rPr>
          <w:rFonts w:asciiTheme="minorHAnsi" w:hAnsiTheme="minorHAnsi"/>
          <w:sz w:val="22"/>
        </w:rPr>
      </w:pPr>
    </w:p>
    <w:p w:rsidR="000D448E" w:rsidRPr="00652E5E" w:rsidRDefault="000D448E" w:rsidP="00652E5E">
      <w:pPr>
        <w:spacing w:before="120" w:after="120" w:line="276" w:lineRule="auto"/>
        <w:rPr>
          <w:rFonts w:asciiTheme="minorHAnsi" w:hAnsiTheme="minorHAnsi"/>
          <w:sz w:val="22"/>
        </w:rPr>
      </w:pPr>
      <w:r w:rsidRPr="00652E5E">
        <w:rPr>
          <w:rFonts w:asciiTheme="minorHAnsi" w:hAnsiTheme="minorHAnsi"/>
          <w:sz w:val="22"/>
        </w:rPr>
        <w:t>__________________________________</w:t>
      </w:r>
      <w:bookmarkStart w:id="0" w:name="_GoBack"/>
      <w:bookmarkEnd w:id="0"/>
    </w:p>
    <w:p w:rsidR="000D448E" w:rsidRPr="00652E5E" w:rsidRDefault="000D448E" w:rsidP="00652E5E">
      <w:pPr>
        <w:spacing w:before="120" w:after="120" w:line="276" w:lineRule="auto"/>
        <w:rPr>
          <w:rFonts w:asciiTheme="minorHAnsi" w:hAnsiTheme="minorHAnsi"/>
          <w:sz w:val="16"/>
          <w:szCs w:val="16"/>
        </w:rPr>
      </w:pPr>
      <w:r w:rsidRPr="00652E5E">
        <w:rPr>
          <w:rStyle w:val="Caracteresdenotaalpie"/>
          <w:rFonts w:asciiTheme="minorHAnsi" w:hAnsiTheme="minorHAnsi"/>
          <w:sz w:val="16"/>
          <w:szCs w:val="16"/>
        </w:rPr>
        <w:t xml:space="preserve">2  </w:t>
      </w:r>
      <w:r w:rsidRPr="00652E5E">
        <w:rPr>
          <w:rFonts w:asciiTheme="minorHAnsi" w:hAnsiTheme="minorHAnsi"/>
          <w:sz w:val="16"/>
          <w:szCs w:val="16"/>
        </w:rPr>
        <w:t xml:space="preserve">Basada en la oración final de la encíclica </w:t>
      </w:r>
      <w:proofErr w:type="spellStart"/>
      <w:r w:rsidRPr="00652E5E">
        <w:rPr>
          <w:rFonts w:asciiTheme="minorHAnsi" w:hAnsiTheme="minorHAnsi"/>
          <w:sz w:val="16"/>
          <w:szCs w:val="16"/>
        </w:rPr>
        <w:t>Laudato</w:t>
      </w:r>
      <w:proofErr w:type="spellEnd"/>
      <w:r w:rsidRPr="00652E5E">
        <w:rPr>
          <w:rFonts w:asciiTheme="minorHAnsi" w:hAnsiTheme="minorHAnsi"/>
          <w:sz w:val="16"/>
          <w:szCs w:val="16"/>
        </w:rPr>
        <w:t xml:space="preserve"> Si. </w:t>
      </w:r>
    </w:p>
    <w:sectPr w:rsidR="000D448E" w:rsidRPr="00652E5E" w:rsidSect="000F74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2A" w:rsidRDefault="00A8592A" w:rsidP="00BC0FBF">
      <w:r>
        <w:separator/>
      </w:r>
    </w:p>
  </w:endnote>
  <w:endnote w:type="continuationSeparator" w:id="0">
    <w:p w:rsidR="00A8592A" w:rsidRDefault="00A8592A" w:rsidP="00BC0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2A" w:rsidRDefault="00A8592A" w:rsidP="00BC0FBF">
      <w:r>
        <w:separator/>
      </w:r>
    </w:p>
  </w:footnote>
  <w:footnote w:type="continuationSeparator" w:id="0">
    <w:p w:rsidR="00A8592A" w:rsidRDefault="00A8592A" w:rsidP="00BC0FBF">
      <w:r>
        <w:continuationSeparator/>
      </w:r>
    </w:p>
  </w:footnote>
  <w:footnote w:id="1">
    <w:p w:rsidR="00BC0FBF" w:rsidRPr="004834AA" w:rsidRDefault="00BC0FBF" w:rsidP="00BC0FBF">
      <w:pPr>
        <w:spacing w:before="57"/>
        <w:ind w:left="170" w:hanging="170"/>
        <w:rPr>
          <w:rFonts w:asciiTheme="minorHAnsi" w:hAnsiTheme="minorHAnsi"/>
        </w:rPr>
      </w:pPr>
      <w:r w:rsidRPr="004834AA">
        <w:rPr>
          <w:rStyle w:val="Caracteresdenotaalpie"/>
          <w:rFonts w:asciiTheme="minorHAnsi" w:hAnsiTheme="minorHAnsi"/>
        </w:rPr>
        <w:footnoteRef/>
      </w:r>
      <w:r w:rsidRPr="004834AA">
        <w:rPr>
          <w:rFonts w:asciiTheme="minorHAnsi" w:hAnsiTheme="minorHAnsi"/>
          <w:sz w:val="20"/>
          <w:szCs w:val="20"/>
        </w:rPr>
        <w:tab/>
        <w:t>Excogitar: hallar o encontrar algo con el discurso o la meditación (RAE).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5E" w:rsidRDefault="00652E5E" w:rsidP="00652E5E">
    <w:pPr>
      <w:pStyle w:val="Encabezado"/>
      <w:jc w:val="right"/>
      <w:rPr>
        <w:rFonts w:ascii="Comic Sans MS" w:hAnsi="Comic Sans MS"/>
        <w:i/>
      </w:rPr>
    </w:pPr>
    <w:r w:rsidRPr="00A85DAE">
      <w:rPr>
        <w:rFonts w:ascii="Comic Sans MS" w:hAnsi="Comic Sans MS"/>
        <w:b/>
        <w:i/>
        <w:noProof/>
        <w:lang w:eastAsia="es-E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-163195</wp:posOffset>
          </wp:positionV>
          <wp:extent cx="1400175" cy="781050"/>
          <wp:effectExtent l="0" t="0" r="0" b="0"/>
          <wp:wrapTight wrapText="bothSides">
            <wp:wrapPolygon edited="0">
              <wp:start x="17633" y="2634"/>
              <wp:lineTo x="3233" y="3161"/>
              <wp:lineTo x="882" y="4215"/>
              <wp:lineTo x="882" y="18439"/>
              <wp:lineTo x="2057" y="18439"/>
              <wp:lineTo x="20278" y="18439"/>
              <wp:lineTo x="20571" y="18439"/>
              <wp:lineTo x="20571" y="12117"/>
              <wp:lineTo x="20865" y="11063"/>
              <wp:lineTo x="20571" y="7376"/>
              <wp:lineTo x="19396" y="2634"/>
              <wp:lineTo x="17633" y="2634"/>
            </wp:wrapPolygon>
          </wp:wrapTight>
          <wp:docPr id="2" name="Imagen 1" descr="E:\LOGOS FUNDEO\logo funde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1 Imagen" descr="E:\LOGOS FUNDEO\logo fundeo.jpg"/>
                  <pic:cNvPicPr/>
                </pic:nvPicPr>
                <pic:blipFill>
                  <a:blip r:embed="rId1" cstate="print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85DAE">
      <w:rPr>
        <w:rFonts w:ascii="Comic Sans MS" w:hAnsi="Comic Sans MS"/>
        <w:i/>
      </w:rPr>
      <w:t>Oración de FundEO para la Familia Teresiana</w:t>
    </w:r>
  </w:p>
  <w:p w:rsidR="00652E5E" w:rsidRDefault="00652E5E" w:rsidP="00652E5E">
    <w:pPr>
      <w:pStyle w:val="Encabezado"/>
      <w:jc w:val="right"/>
      <w:rPr>
        <w:rFonts w:ascii="Comic Sans MS" w:hAnsi="Comic Sans MS"/>
        <w:i/>
      </w:rPr>
    </w:pPr>
  </w:p>
  <w:p w:rsidR="00652E5E" w:rsidRDefault="00652E5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FBF"/>
    <w:rsid w:val="000C70AF"/>
    <w:rsid w:val="000D448E"/>
    <w:rsid w:val="000F7414"/>
    <w:rsid w:val="001D690E"/>
    <w:rsid w:val="0047591A"/>
    <w:rsid w:val="004834AA"/>
    <w:rsid w:val="00652E5E"/>
    <w:rsid w:val="00761E88"/>
    <w:rsid w:val="00855BEA"/>
    <w:rsid w:val="00897E79"/>
    <w:rsid w:val="00A40F5E"/>
    <w:rsid w:val="00A8592A"/>
    <w:rsid w:val="00BC0FBF"/>
    <w:rsid w:val="00BD119E"/>
    <w:rsid w:val="00F1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B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sid w:val="00BC0FBF"/>
    <w:rPr>
      <w:vertAlign w:val="superscript"/>
    </w:rPr>
  </w:style>
  <w:style w:type="character" w:customStyle="1" w:styleId="Caracteresdenotaalpie">
    <w:name w:val="Caracteres de nota al pie"/>
    <w:rsid w:val="00BC0FBF"/>
  </w:style>
  <w:style w:type="paragraph" w:styleId="Textodeglobo">
    <w:name w:val="Balloon Text"/>
    <w:basedOn w:val="Normal"/>
    <w:link w:val="TextodegloboCar"/>
    <w:uiPriority w:val="99"/>
    <w:semiHidden/>
    <w:unhideWhenUsed/>
    <w:rsid w:val="00BC0FB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FBF"/>
    <w:rPr>
      <w:rFonts w:ascii="Tahoma" w:eastAsia="Droid Sans Fallback" w:hAnsi="Tahoma" w:cs="Mangal"/>
      <w:kern w:val="2"/>
      <w:sz w:val="16"/>
      <w:szCs w:val="1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52E5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652E5E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652E5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52E5E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855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3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B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sid w:val="00BC0FBF"/>
    <w:rPr>
      <w:vertAlign w:val="superscript"/>
    </w:rPr>
  </w:style>
  <w:style w:type="character" w:customStyle="1" w:styleId="Caracteresdenotaalpie">
    <w:name w:val="Caracteres de nota al pie"/>
    <w:rsid w:val="00BC0FBF"/>
  </w:style>
  <w:style w:type="paragraph" w:styleId="Textodeglobo">
    <w:name w:val="Balloon Text"/>
    <w:basedOn w:val="Normal"/>
    <w:link w:val="TextodegloboCar"/>
    <w:uiPriority w:val="99"/>
    <w:semiHidden/>
    <w:unhideWhenUsed/>
    <w:rsid w:val="00BC0FB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FBF"/>
    <w:rPr>
      <w:rFonts w:ascii="Tahoma" w:eastAsia="Droid Sans Fallback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BW15TOvq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FundEO</cp:lastModifiedBy>
  <cp:revision>4</cp:revision>
  <dcterms:created xsi:type="dcterms:W3CDTF">2016-01-19T12:28:00Z</dcterms:created>
  <dcterms:modified xsi:type="dcterms:W3CDTF">2016-01-19T12:34:00Z</dcterms:modified>
</cp:coreProperties>
</file>